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跨栏跑评课稿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陈镭升</w:t>
      </w:r>
    </w:p>
    <w:p>
      <w:pPr>
        <w:jc w:val="center"/>
        <w:rPr>
          <w:rFonts w:hint="default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  <w:lang w:eastAsia="zh-CN"/>
        </w:rPr>
        <w:t>跨栏跑，作为田径运动中的一项重要项目，不仅考验着运动员的速度与技巧，更考验着他们的勇气与毅力。本次跨栏跑课程旨在通过系统的训练，提升学生的身体素质，培养学生的意志品质，以及让学生掌握跨栏跑的基本技能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二、课程目标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1. 知识与技能：让学生掌握跨栏跑的基本动作要领，包括起跑、跨栏、栏间跑等技术，以及正确的呼吸方法和节奏控制。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2. 过程与方法：通过示范、讲解、练习等多种教学方法，引导学生积极参与，培养学生的自主学习能力和实践能力。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3. 情感态度与价值观：培养学生的团队合作精神和比赛意识，让学生在运动中体验成功的喜悦，树立积极向上的生活态度。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三、教学内容与过程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1. 热身活动：通过慢跑、拉伸等热身活动，帮助学生充分活动身体，预防运动损伤。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2. 技术讲解与示范：教师详细讲解跨栏跑的技术要领，并通过示范让学生明确动作的标准。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3. 分组练习：学生分组进行跨栏跑练习，教师巡回指导，及时纠正学生的错误动作。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4. 小组讨论与分享：各小组进行内部讨论，分享练习中的体会和收获，教师给予点评和建议。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5. 实战演练：组织学生进行跨栏跑比赛，让学生在实战中检验自己的技术水平，提升比赛经验。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四、教学效果评估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1. 课堂表现：观察学生在课堂上的参与度和练习效果，评估学生对跨栏跑技术的掌握情况。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2. 技能测试：通过技能测试，检验学生的跨栏跑技术是否达标，以及学生的速度、力量、协调性等身体素质是否得到提升。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3. 情感态度：观察学生的情感态度变化，评估学生是否树立了积极向上的生活态度，是否培养了团队合作精神和比赛意识。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五、教学反思与建议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1. 本次课程在教学过程中注重学生的参与度和实践能力的培养，通过示范、讲解、练习等多种教学方法，让学生充分掌握跨栏跑的基本技术。但在教学过程中，也发现部分学生在动作要领的掌握上存在一定困难，需要进一步加强个别指导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2. 在教学内容的设计上，本次课程注重了技术动作的讲解和练习，但在实战演练环节，由于场地和器材的限制，导致部分学生无法充分体验比赛氛围。建议在今后的教学中，可以增设模拟比赛环节，让学生在模拟比赛中检验自己的技术水平，提升比赛经验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3. 在情感态度培养方面，本次课程通过团队合作和比赛等形式，培养了学生的团队合作精神和比赛意识。但在实际教学中，也发现部分学生在面对困难和挑战时缺乏足够的勇气和信心。建议在今后的教学中，可以加强对学生心理素质的培养，通过心理疏导和激励等方式，帮助学生树立积极向上的生活态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NjVhODhkNzc1NDU4Njk0MzRjOWI2ZTJiMTgyMTcifQ=="/>
  </w:docVars>
  <w:rsids>
    <w:rsidRoot w:val="6C636377"/>
    <w:rsid w:val="6C63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2024-06-28T12:51:00Z</dcterms:created>
  <dc:creator>WPS_1493785791</dc:creator>
  <cp:lastModifiedBy>WPS_1493785791</cp:lastModifiedBy>
  <dcterms:modified xsi:type="dcterms:W3CDTF">2024-06-28T12:53:30Z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3CCDE1EA85A64F61A50E4EFCB04EBDBB_11</vt:lpwstr>
  </property>
</Properties>
</file>